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4432" w:rsidRDefault="00B566BF" w:rsidP="00B566BF">
      <w:pPr>
        <w:jc w:val="center"/>
        <w:rPr>
          <w:rFonts w:asciiTheme="majorEastAsia" w:eastAsiaTheme="majorEastAsia" w:hAnsiTheme="majorEastAsia"/>
          <w:b/>
          <w:color w:val="FFC000"/>
          <w:sz w:val="96"/>
          <w:szCs w:val="9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6">
                <w14:lumMod w14:val="50000"/>
              </w14:schemeClr>
            </w14:solidFill>
            <w14:prstDash w14:val="solid"/>
            <w14:round/>
          </w14:textOutline>
        </w:rPr>
      </w:pPr>
      <w:r w:rsidRPr="00B566BF">
        <w:rPr>
          <w:rFonts w:asciiTheme="majorEastAsia" w:eastAsiaTheme="majorEastAsia" w:hAnsiTheme="majorEastAsia" w:hint="eastAsia"/>
          <w:b/>
          <w:color w:val="D82891"/>
          <w:sz w:val="96"/>
          <w:szCs w:val="9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6">
                <w14:lumMod w14:val="50000"/>
              </w14:schemeClr>
            </w14:solidFill>
            <w14:prstDash w14:val="solid"/>
            <w14:round/>
          </w14:textOutline>
        </w:rPr>
        <w:t>エルマーぐみ</w:t>
      </w:r>
      <w:r w:rsidRPr="00B566BF">
        <w:rPr>
          <w:rFonts w:asciiTheme="majorEastAsia" w:eastAsiaTheme="majorEastAsia" w:hAnsiTheme="majorEastAsia" w:hint="eastAsia"/>
          <w:b/>
          <w:color w:val="FFC000"/>
          <w:sz w:val="96"/>
          <w:szCs w:val="9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6">
                <w14:lumMod w14:val="50000"/>
              </w14:schemeClr>
            </w14:solidFill>
            <w14:prstDash w14:val="solid"/>
            <w14:round/>
          </w14:textOutline>
        </w:rPr>
        <w:t>・</w:t>
      </w:r>
      <w:r w:rsidRPr="00B566BF">
        <w:rPr>
          <w:rFonts w:asciiTheme="majorEastAsia" w:eastAsiaTheme="majorEastAsia" w:hAnsiTheme="majorEastAsia" w:hint="eastAsia"/>
          <w:b/>
          <w:color w:val="E36C0A" w:themeColor="accent6" w:themeShade="BF"/>
          <w:sz w:val="96"/>
          <w:szCs w:val="9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6">
                <w14:lumMod w14:val="50000"/>
              </w14:schemeClr>
            </w14:solidFill>
            <w14:prstDash w14:val="solid"/>
            <w14:round/>
          </w14:textOutline>
        </w:rPr>
        <w:t>すなぐみ</w:t>
      </w:r>
      <w:r w:rsidRPr="00B566BF">
        <w:rPr>
          <w:rFonts w:asciiTheme="majorEastAsia" w:eastAsiaTheme="majorEastAsia" w:hAnsiTheme="majorEastAsia" w:hint="eastAsia"/>
          <w:b/>
          <w:color w:val="FFC000"/>
          <w:sz w:val="96"/>
          <w:szCs w:val="9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6">
                <w14:lumMod w14:val="50000"/>
              </w14:schemeClr>
            </w14:solidFill>
            <w14:prstDash w14:val="solid"/>
            <w14:round/>
          </w14:textOutline>
        </w:rPr>
        <w:t>・ながれぼしぐみ</w:t>
      </w:r>
    </w:p>
    <w:p w:rsidR="00B566BF" w:rsidRPr="006E0666" w:rsidRDefault="00B566BF" w:rsidP="00B566BF">
      <w:pPr>
        <w:jc w:val="left"/>
        <w:rPr>
          <w:rFonts w:asciiTheme="majorEastAsia" w:eastAsiaTheme="majorEastAsia" w:hAnsiTheme="majorEastAsia"/>
          <w:b/>
          <w:color w:val="002060"/>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1">
                <w14:lumMod w14:val="50000"/>
              </w14:schemeClr>
            </w14:solidFill>
            <w14:prstDash w14:val="solid"/>
            <w14:round/>
          </w14:textOutline>
        </w:rPr>
      </w:pPr>
      <w:r w:rsidRPr="006E0666">
        <w:rPr>
          <w:rFonts w:asciiTheme="majorEastAsia" w:eastAsiaTheme="majorEastAsia" w:hAnsiTheme="majorEastAsia" w:hint="eastAsia"/>
          <w:b/>
          <w:color w:val="002060"/>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accent1">
                <w14:lumMod w14:val="50000"/>
              </w14:schemeClr>
            </w14:solidFill>
            <w14:prstDash w14:val="solid"/>
            <w14:round/>
          </w14:textOutline>
        </w:rPr>
        <w:t>部屋が変わってから・・・</w:t>
      </w:r>
    </w:p>
    <w:p w:rsidR="006E0666" w:rsidRDefault="00B566BF"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sidRPr="00B566BF">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11月</w:t>
      </w:r>
      <w:r w:rsidR="006E0666">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15日にホール掲示にてお知らせいたしましたが、室内であそぶ際、</w:t>
      </w:r>
    </w:p>
    <w:p w:rsidR="00B566BF" w:rsidRDefault="008942AC"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noProof/>
          <w:sz w:val="52"/>
          <w:szCs w:val="52"/>
        </w:rPr>
        <mc:AlternateContent>
          <mc:Choice Requires="wps">
            <w:drawing>
              <wp:anchor distT="0" distB="0" distL="114300" distR="114300" simplePos="0" relativeHeight="251659264" behindDoc="0" locked="0" layoutInCell="1" allowOverlap="1">
                <wp:simplePos x="0" y="0"/>
                <wp:positionH relativeFrom="column">
                  <wp:posOffset>-99060</wp:posOffset>
                </wp:positionH>
                <wp:positionV relativeFrom="paragraph">
                  <wp:posOffset>138237</wp:posOffset>
                </wp:positionV>
                <wp:extent cx="238539" cy="1073426"/>
                <wp:effectExtent l="0" t="0" r="28575" b="12700"/>
                <wp:wrapNone/>
                <wp:docPr id="8" name="左大かっこ 8"/>
                <wp:cNvGraphicFramePr/>
                <a:graphic xmlns:a="http://schemas.openxmlformats.org/drawingml/2006/main">
                  <a:graphicData uri="http://schemas.microsoft.com/office/word/2010/wordprocessingShape">
                    <wps:wsp>
                      <wps:cNvSpPr/>
                      <wps:spPr>
                        <a:xfrm>
                          <a:off x="0" y="0"/>
                          <a:ext cx="238539" cy="1073426"/>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CAE91F"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8" o:spid="_x0000_s1026" type="#_x0000_t85" style="position:absolute;left:0;text-align:left;margin-left:-7.8pt;margin-top:10.9pt;width:18.8pt;height:8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" adj="400" strokecolor="black [3040]"/>
            </w:pict>
          </mc:Fallback>
        </mc:AlternateContent>
      </w:r>
      <w:r w:rsidR="006E0666">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･3歳の部屋をお絵描きや粘土、パズルなどの製作をしたり絵本を読んだり静かに過ごせる部屋</w:t>
      </w:r>
    </w:p>
    <w:p w:rsidR="006E0666" w:rsidRDefault="006E0666"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･4、5歳の部屋をままごとあそびやブロック、体を動かすあそび等、活動的に過ごせる部屋</w:t>
      </w:r>
    </w:p>
    <w:p w:rsidR="008942AC" w:rsidRDefault="005562C1"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という様</w:t>
      </w:r>
      <w:r w:rsidR="006E0666">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に分けてみてから早１ヶ月が過ぎました。</w:t>
      </w:r>
    </w:p>
    <w:p w:rsidR="008942AC" w:rsidRDefault="00433293"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noProof/>
          <w:sz w:val="52"/>
          <w:szCs w:val="52"/>
        </w:rPr>
        <mc:AlternateContent>
          <mc:Choice Requires="wps">
            <w:drawing>
              <wp:anchor distT="0" distB="0" distL="114300" distR="114300" simplePos="0" relativeHeight="251656704" behindDoc="0" locked="0" layoutInCell="1" allowOverlap="1">
                <wp:simplePos x="0" y="0"/>
                <wp:positionH relativeFrom="column">
                  <wp:posOffset>6614491</wp:posOffset>
                </wp:positionH>
                <wp:positionV relativeFrom="paragraph">
                  <wp:posOffset>506896</wp:posOffset>
                </wp:positionV>
                <wp:extent cx="7574280" cy="2107095"/>
                <wp:effectExtent l="1485900" t="0" r="26670" b="26670"/>
                <wp:wrapNone/>
                <wp:docPr id="9" name="吹き出し: 角を丸めた四角形 9"/>
                <wp:cNvGraphicFramePr/>
                <a:graphic xmlns:a="http://schemas.openxmlformats.org/drawingml/2006/main">
                  <a:graphicData uri="http://schemas.microsoft.com/office/word/2010/wordprocessingShape">
                    <wps:wsp>
                      <wps:cNvSpPr/>
                      <wps:spPr>
                        <a:xfrm>
                          <a:off x="0" y="0"/>
                          <a:ext cx="7574280" cy="2107095"/>
                        </a:xfrm>
                        <a:prstGeom prst="wedgeRoundRectCallout">
                          <a:avLst>
                            <a:gd name="adj1" fmla="val -69383"/>
                            <a:gd name="adj2" fmla="val 5610"/>
                            <a:gd name="adj3" fmla="val 16667"/>
                          </a:avLst>
                        </a:prstGeom>
                      </wps:spPr>
                      <wps:style>
                        <a:lnRef idx="2">
                          <a:schemeClr val="accent6"/>
                        </a:lnRef>
                        <a:fillRef idx="1">
                          <a:schemeClr val="lt1"/>
                        </a:fillRef>
                        <a:effectRef idx="0">
                          <a:schemeClr val="accent6"/>
                        </a:effectRef>
                        <a:fontRef idx="minor">
                          <a:schemeClr val="dk1"/>
                        </a:fontRef>
                      </wps:style>
                      <wps:txbx>
                        <w:txbxContent>
                          <w:p w:rsidR="008942AC" w:rsidRPr="006B4B3C" w:rsidRDefault="008942A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【押入れ】</w:t>
                            </w:r>
                          </w:p>
                          <w:p w:rsidR="008942AC" w:rsidRPr="006B4B3C" w:rsidRDefault="008942A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なんだか隠れ家みたい！！スポンジ素材の椅子にもなる緑と黄色のものを好きに並べたらお家かな？！</w:t>
                            </w:r>
                          </w:p>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中にブロックやワミーを持ち込んであそんでいます。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9" o:spid="_x0000_s1026" type="#_x0000_t62" style="position:absolute;margin-left:520.85pt;margin-top:39.9pt;width:596.4pt;height:165.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" adj="-4187,12012" fillcolor="white [3201]" strokecolor="#f79646 [3209]" strokeweight="2pt">
                <v:textbox>
                  <w:txbxContent>
                    <w:p w:rsidR="008942AC" w:rsidRPr="006B4B3C" w:rsidRDefault="008942A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【押入れ】</w:t>
                      </w:r>
                    </w:p>
                    <w:p w:rsidR="008942AC" w:rsidRPr="006B4B3C" w:rsidRDefault="008942A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なんだか隠れ家みたい！！スポンジ素材の椅子にもなる緑と黄色のものを好きに並べたらお家かな？！</w:t>
                      </w:r>
                    </w:p>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中にブロックやワミーを持ち込んであそんでいます。</w:t>
                      </w:r>
                    </w:p>
                  </w:txbxContent>
                </v:textbox>
              </v:shape>
            </w:pict>
          </mc:Fallback>
        </mc:AlternateContent>
      </w:r>
      <w:r w:rsidR="008942AC">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あそんでいる様子を少し</w:t>
      </w: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ご</w:t>
      </w:r>
      <w:r w:rsidR="008942AC">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紹介し</w:t>
      </w: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たいと思い</w:t>
      </w:r>
      <w:r w:rsidR="008942AC">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ます☆</w:t>
      </w:r>
    </w:p>
    <w:p w:rsidR="008942AC" w:rsidRDefault="006B4B3C"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noProof/>
          <w:sz w:val="52"/>
          <w:szCs w:val="52"/>
        </w:rPr>
        <mc:AlternateContent>
          <mc:Choice Requires="wps">
            <w:drawing>
              <wp:anchor distT="0" distB="0" distL="114300" distR="114300" simplePos="0" relativeHeight="251661312" behindDoc="0" locked="0" layoutInCell="1" allowOverlap="1">
                <wp:simplePos x="0" y="0"/>
                <wp:positionH relativeFrom="column">
                  <wp:posOffset>6498535</wp:posOffset>
                </wp:positionH>
                <wp:positionV relativeFrom="paragraph">
                  <wp:posOffset>2047461</wp:posOffset>
                </wp:positionV>
                <wp:extent cx="7721600" cy="2623820"/>
                <wp:effectExtent l="971550" t="0" r="12700" b="24130"/>
                <wp:wrapNone/>
                <wp:docPr id="10" name="吹き出し: 角を丸めた四角形 10"/>
                <wp:cNvGraphicFramePr/>
                <a:graphic xmlns:a="http://schemas.openxmlformats.org/drawingml/2006/main">
                  <a:graphicData uri="http://schemas.microsoft.com/office/word/2010/wordprocessingShape">
                    <wps:wsp>
                      <wps:cNvSpPr/>
                      <wps:spPr>
                        <a:xfrm>
                          <a:off x="0" y="0"/>
                          <a:ext cx="7721600" cy="2623820"/>
                        </a:xfrm>
                        <a:prstGeom prst="wedgeRoundRectCallout">
                          <a:avLst>
                            <a:gd name="adj1" fmla="val -62375"/>
                            <a:gd name="adj2" fmla="val -24731"/>
                            <a:gd name="adj3" fmla="val 16667"/>
                          </a:avLst>
                        </a:prstGeom>
                      </wps:spPr>
                      <wps:style>
                        <a:lnRef idx="2">
                          <a:schemeClr val="accent6"/>
                        </a:lnRef>
                        <a:fillRef idx="1">
                          <a:schemeClr val="lt1"/>
                        </a:fillRef>
                        <a:effectRef idx="0">
                          <a:schemeClr val="accent6"/>
                        </a:effectRef>
                        <a:fontRef idx="minor">
                          <a:schemeClr val="dk1"/>
                        </a:fontRef>
                      </wps:style>
                      <wps:txbx>
                        <w:txbxContent>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【ブロック</w:t>
                            </w:r>
                            <w:r>
                              <w:rPr>
                                <w:rFonts w:asciiTheme="majorEastAsia" w:eastAsiaTheme="majorEastAsia" w:hAnsiTheme="majorEastAsia" w:hint="eastAsia"/>
                                <w:b/>
                                <w:bCs/>
                                <w:sz w:val="44"/>
                                <w:szCs w:val="44"/>
                              </w:rPr>
                              <w:t>コーナー</w:t>
                            </w:r>
                            <w:r w:rsidRPr="006B4B3C">
                              <w:rPr>
                                <w:rFonts w:asciiTheme="majorEastAsia" w:eastAsiaTheme="majorEastAsia" w:hAnsiTheme="majorEastAsia" w:hint="eastAsia"/>
                                <w:b/>
                                <w:bCs/>
                                <w:sz w:val="44"/>
                                <w:szCs w:val="44"/>
                              </w:rPr>
                              <w:t>】</w:t>
                            </w:r>
                          </w:p>
                          <w:p w:rsidR="00812CDD"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好きなだけ出して並べて、組み立ててあそんでいます。</w:t>
                            </w:r>
                          </w:p>
                          <w:p w:rsidR="006B4B3C" w:rsidRPr="006B4B3C" w:rsidRDefault="00812CDD" w:rsidP="006B4B3C">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ブロックを</w:t>
                            </w:r>
                            <w:r w:rsidR="006B4B3C" w:rsidRPr="006B4B3C">
                              <w:rPr>
                                <w:rFonts w:asciiTheme="majorEastAsia" w:eastAsiaTheme="majorEastAsia" w:hAnsiTheme="majorEastAsia" w:hint="eastAsia"/>
                                <w:b/>
                                <w:bCs/>
                                <w:sz w:val="44"/>
                                <w:szCs w:val="44"/>
                              </w:rPr>
                              <w:t>４種類ほど出して</w:t>
                            </w:r>
                            <w:r w:rsidR="00433293">
                              <w:rPr>
                                <w:rFonts w:asciiTheme="majorEastAsia" w:eastAsiaTheme="majorEastAsia" w:hAnsiTheme="majorEastAsia" w:hint="eastAsia"/>
                                <w:b/>
                                <w:bCs/>
                                <w:sz w:val="44"/>
                                <w:szCs w:val="44"/>
                              </w:rPr>
                              <w:t>合体させて</w:t>
                            </w:r>
                            <w:r>
                              <w:rPr>
                                <w:rFonts w:asciiTheme="majorEastAsia" w:eastAsiaTheme="majorEastAsia" w:hAnsiTheme="majorEastAsia" w:hint="eastAsia"/>
                                <w:b/>
                                <w:bCs/>
                                <w:sz w:val="44"/>
                                <w:szCs w:val="44"/>
                              </w:rPr>
                              <w:t>あそんだ後に、</w:t>
                            </w:r>
                            <w:r w:rsidR="006B4B3C" w:rsidRPr="006B4B3C">
                              <w:rPr>
                                <w:rFonts w:asciiTheme="majorEastAsia" w:eastAsiaTheme="majorEastAsia" w:hAnsiTheme="majorEastAsia" w:hint="eastAsia"/>
                                <w:b/>
                                <w:bCs/>
                                <w:sz w:val="44"/>
                                <w:szCs w:val="44"/>
                              </w:rPr>
                              <w:t>片付け</w:t>
                            </w:r>
                            <w:r>
                              <w:rPr>
                                <w:rFonts w:asciiTheme="majorEastAsia" w:eastAsiaTheme="majorEastAsia" w:hAnsiTheme="majorEastAsia" w:hint="eastAsia"/>
                                <w:b/>
                                <w:bCs/>
                                <w:sz w:val="44"/>
                                <w:szCs w:val="44"/>
                              </w:rPr>
                              <w:t>に追われている</w:t>
                            </w:r>
                            <w:r w:rsidR="005224C7">
                              <w:rPr>
                                <w:rFonts w:asciiTheme="majorEastAsia" w:eastAsiaTheme="majorEastAsia" w:hAnsiTheme="majorEastAsia" w:hint="eastAsia"/>
                                <w:b/>
                                <w:bCs/>
                                <w:sz w:val="44"/>
                                <w:szCs w:val="44"/>
                              </w:rPr>
                              <w:t>子も時々いますが</w:t>
                            </w:r>
                            <w:r>
                              <w:rPr>
                                <w:rFonts w:asciiTheme="majorEastAsia" w:eastAsiaTheme="majorEastAsia" w:hAnsiTheme="majorEastAsia" w:hint="eastAsia"/>
                                <w:b/>
                                <w:bCs/>
                                <w:sz w:val="44"/>
                                <w:szCs w:val="44"/>
                              </w:rPr>
                              <w:t>、友だちと助け合いながら</w:t>
                            </w:r>
                            <w:r w:rsidR="005224C7">
                              <w:rPr>
                                <w:rFonts w:asciiTheme="majorEastAsia" w:eastAsiaTheme="majorEastAsia" w:hAnsiTheme="majorEastAsia" w:hint="eastAsia"/>
                                <w:b/>
                                <w:bCs/>
                                <w:sz w:val="44"/>
                                <w:szCs w:val="44"/>
                              </w:rPr>
                              <w:t>みんなで片付けについても学んでいます</w:t>
                            </w:r>
                            <w:r>
                              <w:rPr>
                                <w:rFonts w:asciiTheme="majorEastAsia" w:eastAsiaTheme="majorEastAsia" w:hAnsiTheme="majorEastAsia" w:hint="eastAsia"/>
                                <w:b/>
                                <w:bCs/>
                                <w:sz w:val="44"/>
                                <w:szCs w:val="44"/>
                              </w:rPr>
                              <w:t>。</w:t>
                            </w:r>
                            <w:bookmarkStart w:id="0" w:name="_GoBack"/>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10" o:spid="_x0000_s1027" type="#_x0000_t62" style="position:absolute;margin-left:511.7pt;margin-top:161.2pt;width:608pt;height:20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" adj="-2673,5458" fillcolor="white [3201]" strokecolor="#f79646 [3209]" strokeweight="2pt">
                <v:textbox>
                  <w:txbxContent>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【ブロック</w:t>
                      </w:r>
                      <w:r>
                        <w:rPr>
                          <w:rFonts w:asciiTheme="majorEastAsia" w:eastAsiaTheme="majorEastAsia" w:hAnsiTheme="majorEastAsia" w:hint="eastAsia"/>
                          <w:b/>
                          <w:bCs/>
                          <w:sz w:val="44"/>
                          <w:szCs w:val="44"/>
                        </w:rPr>
                        <w:t>コーナー</w:t>
                      </w:r>
                      <w:r w:rsidRPr="006B4B3C">
                        <w:rPr>
                          <w:rFonts w:asciiTheme="majorEastAsia" w:eastAsiaTheme="majorEastAsia" w:hAnsiTheme="majorEastAsia" w:hint="eastAsia"/>
                          <w:b/>
                          <w:bCs/>
                          <w:sz w:val="44"/>
                          <w:szCs w:val="44"/>
                        </w:rPr>
                        <w:t>】</w:t>
                      </w:r>
                    </w:p>
                    <w:p w:rsidR="00812CDD"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好きなだけ出して並べて、組み立ててあそんでいます。</w:t>
                      </w:r>
                    </w:p>
                    <w:p w:rsidR="006B4B3C" w:rsidRPr="006B4B3C" w:rsidRDefault="00812CDD" w:rsidP="006B4B3C">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ブロックを</w:t>
                      </w:r>
                      <w:r w:rsidR="006B4B3C" w:rsidRPr="006B4B3C">
                        <w:rPr>
                          <w:rFonts w:asciiTheme="majorEastAsia" w:eastAsiaTheme="majorEastAsia" w:hAnsiTheme="majorEastAsia" w:hint="eastAsia"/>
                          <w:b/>
                          <w:bCs/>
                          <w:sz w:val="44"/>
                          <w:szCs w:val="44"/>
                        </w:rPr>
                        <w:t>４種類ほど出して</w:t>
                      </w:r>
                      <w:r w:rsidR="00433293">
                        <w:rPr>
                          <w:rFonts w:asciiTheme="majorEastAsia" w:eastAsiaTheme="majorEastAsia" w:hAnsiTheme="majorEastAsia" w:hint="eastAsia"/>
                          <w:b/>
                          <w:bCs/>
                          <w:sz w:val="44"/>
                          <w:szCs w:val="44"/>
                        </w:rPr>
                        <w:t>合体させて</w:t>
                      </w:r>
                      <w:r>
                        <w:rPr>
                          <w:rFonts w:asciiTheme="majorEastAsia" w:eastAsiaTheme="majorEastAsia" w:hAnsiTheme="majorEastAsia" w:hint="eastAsia"/>
                          <w:b/>
                          <w:bCs/>
                          <w:sz w:val="44"/>
                          <w:szCs w:val="44"/>
                        </w:rPr>
                        <w:t>あそんだ後に、</w:t>
                      </w:r>
                      <w:r w:rsidR="006B4B3C" w:rsidRPr="006B4B3C">
                        <w:rPr>
                          <w:rFonts w:asciiTheme="majorEastAsia" w:eastAsiaTheme="majorEastAsia" w:hAnsiTheme="majorEastAsia" w:hint="eastAsia"/>
                          <w:b/>
                          <w:bCs/>
                          <w:sz w:val="44"/>
                          <w:szCs w:val="44"/>
                        </w:rPr>
                        <w:t>片付け</w:t>
                      </w:r>
                      <w:r>
                        <w:rPr>
                          <w:rFonts w:asciiTheme="majorEastAsia" w:eastAsiaTheme="majorEastAsia" w:hAnsiTheme="majorEastAsia" w:hint="eastAsia"/>
                          <w:b/>
                          <w:bCs/>
                          <w:sz w:val="44"/>
                          <w:szCs w:val="44"/>
                        </w:rPr>
                        <w:t>に追われている</w:t>
                      </w:r>
                      <w:r w:rsidR="005224C7">
                        <w:rPr>
                          <w:rFonts w:asciiTheme="majorEastAsia" w:eastAsiaTheme="majorEastAsia" w:hAnsiTheme="majorEastAsia" w:hint="eastAsia"/>
                          <w:b/>
                          <w:bCs/>
                          <w:sz w:val="44"/>
                          <w:szCs w:val="44"/>
                        </w:rPr>
                        <w:t>子も時々いますが</w:t>
                      </w:r>
                      <w:r>
                        <w:rPr>
                          <w:rFonts w:asciiTheme="majorEastAsia" w:eastAsiaTheme="majorEastAsia" w:hAnsiTheme="majorEastAsia" w:hint="eastAsia"/>
                          <w:b/>
                          <w:bCs/>
                          <w:sz w:val="44"/>
                          <w:szCs w:val="44"/>
                        </w:rPr>
                        <w:t>、友だちと助け合いながら</w:t>
                      </w:r>
                      <w:r w:rsidR="005224C7">
                        <w:rPr>
                          <w:rFonts w:asciiTheme="majorEastAsia" w:eastAsiaTheme="majorEastAsia" w:hAnsiTheme="majorEastAsia" w:hint="eastAsia"/>
                          <w:b/>
                          <w:bCs/>
                          <w:sz w:val="44"/>
                          <w:szCs w:val="44"/>
                        </w:rPr>
                        <w:t>みんなで片付けについても学んでいます</w:t>
                      </w:r>
                      <w:r>
                        <w:rPr>
                          <w:rFonts w:asciiTheme="majorEastAsia" w:eastAsiaTheme="majorEastAsia" w:hAnsiTheme="majorEastAsia" w:hint="eastAsia"/>
                          <w:b/>
                          <w:bCs/>
                          <w:sz w:val="44"/>
                          <w:szCs w:val="44"/>
                        </w:rPr>
                        <w:t>。</w:t>
                      </w:r>
                      <w:bookmarkStart w:id="1" w:name="_GoBack"/>
                      <w:bookmarkEnd w:id="1"/>
                    </w:p>
                  </w:txbxContent>
                </v:textbox>
              </v:shape>
            </w:pict>
          </mc:Fallback>
        </mc:AlternateContent>
      </w:r>
      <w:r w:rsidR="008942AC">
        <w:rPr>
          <w:rFonts w:asciiTheme="majorEastAsia" w:eastAsiaTheme="majorEastAsia" w:hAnsiTheme="majorEastAsia"/>
          <w:noProof/>
          <w:sz w:val="52"/>
          <w:szCs w:val="52"/>
        </w:rPr>
        <w:drawing>
          <wp:inline distT="0" distB="0" distL="0" distR="0" wp14:anchorId="26EAF7F5" wp14:editId="1F372C13">
            <wp:extent cx="6182139" cy="4635344"/>
            <wp:effectExtent l="0" t="0" r="0" b="0"/>
            <wp:docPr id="4" name="図 4" descr="E:\DCIM\100NIKON\DSCN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NIKON\DSCN2272.JPG"/>
                    <pic:cNvPicPr>
                      <a:picLocks noChangeAspect="1" noChangeArrowheads="1"/>
                    </pic:cNvPicPr>
                  </pic:nvPicPr>
                  <pic:blipFill>
                    <a:blip r:embed="rId4" cstate="print">
                      <a:extLst>
                        <a:ext uri="{BEBA8EAE-BF5A-486C-A8C5-ECC9F3942E4B}">
                          <a14:imgProps xmlns:a14="http://schemas.microsoft.com/office/drawing/2010/main">
                            <a14:imgLayer r:embed="rId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232152" cy="4672844"/>
                    </a:xfrm>
                    <a:prstGeom prst="rect">
                      <a:avLst/>
                    </a:prstGeom>
                    <a:noFill/>
                    <a:ln>
                      <a:noFill/>
                    </a:ln>
                  </pic:spPr>
                </pic:pic>
              </a:graphicData>
            </a:graphic>
          </wp:inline>
        </w:drawing>
      </w:r>
    </w:p>
    <w:p w:rsidR="008942AC" w:rsidRDefault="00F1588A"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noProof/>
          <w:sz w:val="52"/>
          <w:szCs w:val="52"/>
        </w:rPr>
        <w:lastRenderedPageBreak/>
        <mc:AlternateContent>
          <mc:Choice Requires="wps">
            <w:drawing>
              <wp:anchor distT="0" distB="0" distL="114300" distR="114300" simplePos="0" relativeHeight="251657728" behindDoc="0" locked="0" layoutInCell="1" allowOverlap="1">
                <wp:simplePos x="0" y="0"/>
                <wp:positionH relativeFrom="column">
                  <wp:posOffset>6832600</wp:posOffset>
                </wp:positionH>
                <wp:positionV relativeFrom="paragraph">
                  <wp:posOffset>3060700</wp:posOffset>
                </wp:positionV>
                <wp:extent cx="7056755" cy="3220085"/>
                <wp:effectExtent l="1390650" t="0" r="10795" b="18415"/>
                <wp:wrapNone/>
                <wp:docPr id="11" name="吹き出し: 角を丸めた四角形 11"/>
                <wp:cNvGraphicFramePr/>
                <a:graphic xmlns:a="http://schemas.openxmlformats.org/drawingml/2006/main">
                  <a:graphicData uri="http://schemas.microsoft.com/office/word/2010/wordprocessingShape">
                    <wps:wsp>
                      <wps:cNvSpPr/>
                      <wps:spPr>
                        <a:xfrm>
                          <a:off x="0" y="0"/>
                          <a:ext cx="7056755" cy="3220085"/>
                        </a:xfrm>
                        <a:prstGeom prst="wedgeRoundRectCallout">
                          <a:avLst>
                            <a:gd name="adj1" fmla="val -69566"/>
                            <a:gd name="adj2" fmla="val -31779"/>
                            <a:gd name="adj3" fmla="val 16667"/>
                          </a:avLst>
                        </a:prstGeom>
                      </wps:spPr>
                      <wps:style>
                        <a:lnRef idx="2">
                          <a:schemeClr val="accent6"/>
                        </a:lnRef>
                        <a:fillRef idx="1">
                          <a:schemeClr val="lt1"/>
                        </a:fillRef>
                        <a:effectRef idx="0">
                          <a:schemeClr val="accent6"/>
                        </a:effectRef>
                        <a:fontRef idx="minor">
                          <a:schemeClr val="dk1"/>
                        </a:fontRef>
                      </wps:style>
                      <wps:txbx>
                        <w:txbxContent>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【体を動かすスペース】</w:t>
                            </w:r>
                          </w:p>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その日によって変わっていく広いスペースは、お相撲ごっこを行っていたり、風船であそんだり、マットをしたりしています。空いているときはおままごと遊びが発展して大きな家ができていることも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吹き出し: 角を丸めた四角形 11" o:spid="_x0000_s1028" type="#_x0000_t62" style="position:absolute;margin-left:538pt;margin-top:241pt;width:555.65pt;height:253.5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" adj="-4226,3936" fillcolor="white [3201]" strokecolor="#f79646 [3209]" strokeweight="2pt">
                <v:textbox>
                  <w:txbxContent>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【体を動かすスペース】</w:t>
                      </w:r>
                    </w:p>
                    <w:p w:rsidR="006B4B3C" w:rsidRPr="006B4B3C" w:rsidRDefault="006B4B3C" w:rsidP="006B4B3C">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その日によって変わっていく広いスペースは、お相撲ごっこを行っていたり、風船であそんだり、マットをしたりしています。空いているときはおままごと遊びが発展して大きな家ができていることもあります。</w:t>
                      </w:r>
                    </w:p>
                  </w:txbxContent>
                </v:textbox>
              </v:shape>
            </w:pict>
          </mc:Fallback>
        </mc:AlternateContent>
      </w:r>
      <w:r>
        <w:rPr>
          <w:rFonts w:asciiTheme="majorEastAsia" w:eastAsiaTheme="majorEastAsia" w:hAnsiTheme="majorEastAsia"/>
          <w:noProof/>
          <w:sz w:val="52"/>
          <w:szCs w:val="52"/>
        </w:rPr>
        <mc:AlternateContent>
          <mc:Choice Requires="wps">
            <w:drawing>
              <wp:anchor distT="0" distB="0" distL="114300" distR="114300" simplePos="0" relativeHeight="251658752" behindDoc="0" locked="0" layoutInCell="1" allowOverlap="1">
                <wp:simplePos x="0" y="0"/>
                <wp:positionH relativeFrom="column">
                  <wp:posOffset>6546574</wp:posOffset>
                </wp:positionH>
                <wp:positionV relativeFrom="paragraph">
                  <wp:posOffset>159026</wp:posOffset>
                </wp:positionV>
                <wp:extent cx="7473950" cy="2404745"/>
                <wp:effectExtent l="4133850" t="0" r="12700" b="14605"/>
                <wp:wrapNone/>
                <wp:docPr id="12" name="吹き出し: 角を丸めた四角形 12"/>
                <wp:cNvGraphicFramePr/>
                <a:graphic xmlns:a="http://schemas.openxmlformats.org/drawingml/2006/main">
                  <a:graphicData uri="http://schemas.microsoft.com/office/word/2010/wordprocessingShape">
                    <wps:wsp>
                      <wps:cNvSpPr/>
                      <wps:spPr>
                        <a:xfrm>
                          <a:off x="0" y="0"/>
                          <a:ext cx="7473950" cy="2404745"/>
                        </a:xfrm>
                        <a:prstGeom prst="wedgeRoundRectCallout">
                          <a:avLst>
                            <a:gd name="adj1" fmla="val -105311"/>
                            <a:gd name="adj2" fmla="val -18645"/>
                            <a:gd name="adj3" fmla="val 16667"/>
                          </a:avLst>
                        </a:prstGeom>
                      </wps:spPr>
                      <wps:style>
                        <a:lnRef idx="2">
                          <a:schemeClr val="accent6"/>
                        </a:lnRef>
                        <a:fillRef idx="1">
                          <a:schemeClr val="lt1"/>
                        </a:fillRef>
                        <a:effectRef idx="0">
                          <a:schemeClr val="accent6"/>
                        </a:effectRef>
                        <a:fontRef idx="minor">
                          <a:schemeClr val="dk1"/>
                        </a:fontRef>
                      </wps:style>
                      <wps:txbx>
                        <w:txbxContent>
                          <w:p w:rsidR="00F1588A" w:rsidRPr="00F1588A" w:rsidRDefault="00F1588A" w:rsidP="00F1588A">
                            <w:pPr>
                              <w:jc w:val="left"/>
                              <w:rPr>
                                <w:rFonts w:asciiTheme="majorEastAsia" w:eastAsiaTheme="majorEastAsia" w:hAnsiTheme="majorEastAsia"/>
                                <w:b/>
                                <w:bCs/>
                                <w:sz w:val="44"/>
                                <w:szCs w:val="44"/>
                              </w:rPr>
                            </w:pPr>
                            <w:r w:rsidRPr="00F1588A">
                              <w:rPr>
                                <w:rFonts w:asciiTheme="majorEastAsia" w:eastAsiaTheme="majorEastAsia" w:hAnsiTheme="majorEastAsia" w:hint="eastAsia"/>
                                <w:b/>
                                <w:bCs/>
                                <w:sz w:val="44"/>
                                <w:szCs w:val="44"/>
                              </w:rPr>
                              <w:t>【おままごと</w:t>
                            </w:r>
                            <w:r>
                              <w:rPr>
                                <w:rFonts w:asciiTheme="majorEastAsia" w:eastAsiaTheme="majorEastAsia" w:hAnsiTheme="majorEastAsia" w:hint="eastAsia"/>
                                <w:b/>
                                <w:bCs/>
                                <w:sz w:val="44"/>
                                <w:szCs w:val="44"/>
                              </w:rPr>
                              <w:t>コーナー</w:t>
                            </w:r>
                            <w:r w:rsidRPr="00F1588A">
                              <w:rPr>
                                <w:rFonts w:asciiTheme="majorEastAsia" w:eastAsiaTheme="majorEastAsia" w:hAnsiTheme="majorEastAsia" w:hint="eastAsia"/>
                                <w:b/>
                                <w:bCs/>
                                <w:sz w:val="44"/>
                                <w:szCs w:val="44"/>
                              </w:rPr>
                              <w:t>】</w:t>
                            </w:r>
                          </w:p>
                          <w:p w:rsidR="00F1588A" w:rsidRPr="00F1588A" w:rsidRDefault="00F1588A" w:rsidP="00F1588A">
                            <w:pPr>
                              <w:jc w:val="left"/>
                              <w:rPr>
                                <w:rFonts w:asciiTheme="majorEastAsia" w:eastAsiaTheme="majorEastAsia" w:hAnsiTheme="majorEastAsia"/>
                                <w:b/>
                                <w:bCs/>
                                <w:sz w:val="44"/>
                                <w:szCs w:val="44"/>
                              </w:rPr>
                            </w:pPr>
                            <w:r w:rsidRPr="00F1588A">
                              <w:rPr>
                                <w:rFonts w:asciiTheme="majorEastAsia" w:eastAsiaTheme="majorEastAsia" w:hAnsiTheme="majorEastAsia" w:hint="eastAsia"/>
                                <w:b/>
                                <w:bCs/>
                                <w:sz w:val="44"/>
                                <w:szCs w:val="44"/>
                              </w:rPr>
                              <w:t>人形を使ってあそんだり、木のキッチンのところでお鍋料理やクレープ、ラーメンなど作ったりして職員のところにも食べさせに来てくれています。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12" o:spid="_x0000_s1029" type="#_x0000_t62" style="position:absolute;margin-left:515.5pt;margin-top:12.5pt;width:588.5pt;height:189.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" adj="-11947,6773" fillcolor="white [3201]" strokecolor="#f79646 [3209]" strokeweight="2pt">
                <v:textbox>
                  <w:txbxContent>
                    <w:p w:rsidR="00F1588A" w:rsidRPr="00F1588A" w:rsidRDefault="00F1588A" w:rsidP="00F1588A">
                      <w:pPr>
                        <w:jc w:val="left"/>
                        <w:rPr>
                          <w:rFonts w:asciiTheme="majorEastAsia" w:eastAsiaTheme="majorEastAsia" w:hAnsiTheme="majorEastAsia"/>
                          <w:b/>
                          <w:bCs/>
                          <w:sz w:val="44"/>
                          <w:szCs w:val="44"/>
                        </w:rPr>
                      </w:pPr>
                      <w:r w:rsidRPr="00F1588A">
                        <w:rPr>
                          <w:rFonts w:asciiTheme="majorEastAsia" w:eastAsiaTheme="majorEastAsia" w:hAnsiTheme="majorEastAsia" w:hint="eastAsia"/>
                          <w:b/>
                          <w:bCs/>
                          <w:sz w:val="44"/>
                          <w:szCs w:val="44"/>
                        </w:rPr>
                        <w:t>【おままごと</w:t>
                      </w:r>
                      <w:r>
                        <w:rPr>
                          <w:rFonts w:asciiTheme="majorEastAsia" w:eastAsiaTheme="majorEastAsia" w:hAnsiTheme="majorEastAsia" w:hint="eastAsia"/>
                          <w:b/>
                          <w:bCs/>
                          <w:sz w:val="44"/>
                          <w:szCs w:val="44"/>
                        </w:rPr>
                        <w:t>コーナー</w:t>
                      </w:r>
                      <w:r w:rsidRPr="00F1588A">
                        <w:rPr>
                          <w:rFonts w:asciiTheme="majorEastAsia" w:eastAsiaTheme="majorEastAsia" w:hAnsiTheme="majorEastAsia" w:hint="eastAsia"/>
                          <w:b/>
                          <w:bCs/>
                          <w:sz w:val="44"/>
                          <w:szCs w:val="44"/>
                        </w:rPr>
                        <w:t>】</w:t>
                      </w:r>
                    </w:p>
                    <w:p w:rsidR="00F1588A" w:rsidRPr="00F1588A" w:rsidRDefault="00F1588A" w:rsidP="00F1588A">
                      <w:pPr>
                        <w:jc w:val="left"/>
                        <w:rPr>
                          <w:rFonts w:asciiTheme="majorEastAsia" w:eastAsiaTheme="majorEastAsia" w:hAnsiTheme="majorEastAsia"/>
                          <w:b/>
                          <w:bCs/>
                          <w:sz w:val="44"/>
                          <w:szCs w:val="44"/>
                        </w:rPr>
                      </w:pPr>
                      <w:r w:rsidRPr="00F1588A">
                        <w:rPr>
                          <w:rFonts w:asciiTheme="majorEastAsia" w:eastAsiaTheme="majorEastAsia" w:hAnsiTheme="majorEastAsia" w:hint="eastAsia"/>
                          <w:b/>
                          <w:bCs/>
                          <w:sz w:val="44"/>
                          <w:szCs w:val="44"/>
                        </w:rPr>
                        <w:t>人形を使ってあそんだり、木のキッチンのところでお鍋料理やクレープ、ラーメンなど作ったりして職員のところにも食べさせに来てくれています。</w:t>
                      </w:r>
                    </w:p>
                  </w:txbxContent>
                </v:textbox>
              </v:shape>
            </w:pict>
          </mc:Fallback>
        </mc:AlternateContent>
      </w:r>
      <w:r w:rsidR="006B4B3C">
        <w:rPr>
          <w:rFonts w:asciiTheme="majorEastAsia" w:eastAsiaTheme="majorEastAsia" w:hAnsiTheme="majorEastAsia"/>
          <w:noProof/>
          <w:sz w:val="52"/>
          <w:szCs w:val="52"/>
        </w:rPr>
        <w:drawing>
          <wp:inline distT="0" distB="0" distL="0" distR="0" wp14:anchorId="04A1D685" wp14:editId="4FAF57ED">
            <wp:extent cx="6182139" cy="4635347"/>
            <wp:effectExtent l="0" t="0" r="0" b="0"/>
            <wp:docPr id="3" name="図 3" descr="E:\DCIM\100NIKON\DSCN2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NIKON\DSCN226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88737" cy="4640295"/>
                    </a:xfrm>
                    <a:prstGeom prst="rect">
                      <a:avLst/>
                    </a:prstGeom>
                    <a:noFill/>
                    <a:ln>
                      <a:noFill/>
                    </a:ln>
                  </pic:spPr>
                </pic:pic>
              </a:graphicData>
            </a:graphic>
          </wp:inline>
        </w:drawing>
      </w:r>
    </w:p>
    <w:p w:rsidR="00F1588A" w:rsidRDefault="003612E7"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noProof/>
          <w:sz w:val="52"/>
          <w:szCs w:val="52"/>
        </w:rPr>
        <mc:AlternateContent>
          <mc:Choice Requires="wps">
            <w:drawing>
              <wp:anchor distT="0" distB="0" distL="114300" distR="114300" simplePos="0" relativeHeight="251659776" behindDoc="0" locked="0" layoutInCell="1" allowOverlap="1" wp14:anchorId="0C93DBC4" wp14:editId="1F629C83">
                <wp:simplePos x="0" y="0"/>
                <wp:positionH relativeFrom="column">
                  <wp:posOffset>7135467</wp:posOffset>
                </wp:positionH>
                <wp:positionV relativeFrom="paragraph">
                  <wp:posOffset>1719470</wp:posOffset>
                </wp:positionV>
                <wp:extent cx="7056755" cy="3220085"/>
                <wp:effectExtent l="1123950" t="0" r="10795" b="18415"/>
                <wp:wrapNone/>
                <wp:docPr id="14" name="吹き出し: 角を丸めた四角形 14"/>
                <wp:cNvGraphicFramePr/>
                <a:graphic xmlns:a="http://schemas.openxmlformats.org/drawingml/2006/main">
                  <a:graphicData uri="http://schemas.microsoft.com/office/word/2010/wordprocessingShape">
                    <wps:wsp>
                      <wps:cNvSpPr/>
                      <wps:spPr>
                        <a:xfrm>
                          <a:off x="0" y="0"/>
                          <a:ext cx="7056755" cy="3220085"/>
                        </a:xfrm>
                        <a:prstGeom prst="wedgeRoundRectCallout">
                          <a:avLst>
                            <a:gd name="adj1" fmla="val -65904"/>
                            <a:gd name="adj2" fmla="val 31805"/>
                            <a:gd name="adj3" fmla="val 16667"/>
                          </a:avLst>
                        </a:prstGeom>
                      </wps:spPr>
                      <wps:style>
                        <a:lnRef idx="2">
                          <a:schemeClr val="accent6"/>
                        </a:lnRef>
                        <a:fillRef idx="1">
                          <a:schemeClr val="lt1"/>
                        </a:fillRef>
                        <a:effectRef idx="0">
                          <a:schemeClr val="accent6"/>
                        </a:effectRef>
                        <a:fontRef idx="minor">
                          <a:schemeClr val="dk1"/>
                        </a:fontRef>
                      </wps:style>
                      <wps:txbx>
                        <w:txbxContent>
                          <w:p w:rsidR="003612E7" w:rsidRPr="006B4B3C" w:rsidRDefault="003612E7" w:rsidP="003612E7">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【体を動かすスペース】</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上の写真と同じ場所ですが、この日はコマ回し！！</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広いスペースを使い、まるでコマ回し大会の様です。</w:t>
                            </w:r>
                          </w:p>
                          <w:p w:rsidR="003612E7" w:rsidRPr="006B4B3C"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「せーの！」で回しはじめ、１０個ほどある全部のコマを１度に回すあそびにまで発展していました。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93DBC4" id="吹き出し: 角を丸めた四角形 14" o:spid="_x0000_s1030" type="#_x0000_t62" style="position:absolute;margin-left:561.85pt;margin-top:135.4pt;width:555.65pt;height:253.5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" adj="-3435,17670" fillcolor="white [3201]" strokecolor="#f79646 [3209]" strokeweight="2pt">
                <v:textbox>
                  <w:txbxContent>
                    <w:p w:rsidR="003612E7" w:rsidRPr="006B4B3C" w:rsidRDefault="003612E7" w:rsidP="003612E7">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【体を動かすスペース】</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上の写真と同じ場所ですが、この日はコマ回し！！</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広いスペースを使い、まるでコマ回し大会の様です。</w:t>
                      </w:r>
                    </w:p>
                    <w:p w:rsidR="003612E7" w:rsidRPr="006B4B3C"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「せーの！」で回しはじめ、１０個ほどある全部のコマを１度に回すあそびにまで発展していました。</w:t>
                      </w:r>
                    </w:p>
                  </w:txbxContent>
                </v:textbox>
              </v:shape>
            </w:pict>
          </mc:Fallback>
        </mc:AlternateContent>
      </w:r>
      <w:r w:rsidR="00F1588A" w:rsidRPr="00F1588A">
        <w:rPr>
          <w:rFonts w:asciiTheme="majorEastAsia" w:eastAsiaTheme="majorEastAsia" w:hAnsiTheme="majorEastAsia"/>
          <w:noProof/>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drawing>
          <wp:inline distT="0" distB="0" distL="0" distR="0" wp14:anchorId="31FD74B0" wp14:editId="63725BC0">
            <wp:extent cx="6181725" cy="4641040"/>
            <wp:effectExtent l="0" t="0" r="0"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212975" cy="4664501"/>
                    </a:xfrm>
                    <a:prstGeom prst="rect">
                      <a:avLst/>
                    </a:prstGeom>
                    <a:noFill/>
                    <a:ln>
                      <a:noFill/>
                    </a:ln>
                  </pic:spPr>
                </pic:pic>
              </a:graphicData>
            </a:graphic>
          </wp:inline>
        </w:drawing>
      </w:r>
    </w:p>
    <w:p w:rsidR="00F1588A" w:rsidRDefault="003612E7" w:rsidP="00B566BF">
      <w:pPr>
        <w:jc w:val="left"/>
        <w:rPr>
          <w:rFonts w:asciiTheme="majorEastAsia" w:eastAsiaTheme="majorEastAsia" w:hAnsiTheme="majorEastAsia"/>
          <w:noProof/>
          <w:sz w:val="52"/>
          <w:szCs w:val="52"/>
        </w:rPr>
      </w:pPr>
      <w:r>
        <w:rPr>
          <w:rFonts w:asciiTheme="majorEastAsia" w:eastAsiaTheme="majorEastAsia" w:hAnsiTheme="majorEastAsia"/>
          <w:noProof/>
          <w:sz w:val="52"/>
          <w:szCs w:val="52"/>
        </w:rPr>
        <w:lastRenderedPageBreak/>
        <mc:AlternateContent>
          <mc:Choice Requires="wps">
            <w:drawing>
              <wp:anchor distT="0" distB="0" distL="114300" distR="114300" simplePos="0" relativeHeight="251660800" behindDoc="0" locked="0" layoutInCell="1" allowOverlap="1" wp14:anchorId="56B29DFD" wp14:editId="1D63CB1A">
                <wp:simplePos x="0" y="0"/>
                <wp:positionH relativeFrom="column">
                  <wp:posOffset>6588815</wp:posOffset>
                </wp:positionH>
                <wp:positionV relativeFrom="paragraph">
                  <wp:posOffset>278296</wp:posOffset>
                </wp:positionV>
                <wp:extent cx="7056755" cy="4333240"/>
                <wp:effectExtent l="895350" t="0" r="10795" b="10160"/>
                <wp:wrapNone/>
                <wp:docPr id="15" name="吹き出し: 角を丸めた四角形 15"/>
                <wp:cNvGraphicFramePr/>
                <a:graphic xmlns:a="http://schemas.openxmlformats.org/drawingml/2006/main">
                  <a:graphicData uri="http://schemas.microsoft.com/office/word/2010/wordprocessingShape">
                    <wps:wsp>
                      <wps:cNvSpPr/>
                      <wps:spPr>
                        <a:xfrm>
                          <a:off x="0" y="0"/>
                          <a:ext cx="7056755" cy="4333240"/>
                        </a:xfrm>
                        <a:prstGeom prst="wedgeRoundRectCallout">
                          <a:avLst>
                            <a:gd name="adj1" fmla="val -62524"/>
                            <a:gd name="adj2" fmla="val 26711"/>
                            <a:gd name="adj3" fmla="val 16667"/>
                          </a:avLst>
                        </a:prstGeom>
                      </wps:spPr>
                      <wps:style>
                        <a:lnRef idx="2">
                          <a:schemeClr val="accent6"/>
                        </a:lnRef>
                        <a:fillRef idx="1">
                          <a:schemeClr val="lt1"/>
                        </a:fillRef>
                        <a:effectRef idx="0">
                          <a:schemeClr val="accent6"/>
                        </a:effectRef>
                        <a:fontRef idx="minor">
                          <a:schemeClr val="dk1"/>
                        </a:fontRef>
                      </wps:style>
                      <wps:txbx>
                        <w:txbxContent>
                          <w:p w:rsidR="003612E7" w:rsidRPr="006B4B3C" w:rsidRDefault="003612E7" w:rsidP="003612E7">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w:t>
                            </w:r>
                            <w:r>
                              <w:rPr>
                                <w:rFonts w:asciiTheme="majorEastAsia" w:eastAsiaTheme="majorEastAsia" w:hAnsiTheme="majorEastAsia" w:hint="eastAsia"/>
                                <w:b/>
                                <w:bCs/>
                                <w:sz w:val="44"/>
                                <w:szCs w:val="44"/>
                              </w:rPr>
                              <w:t>制作コーナー</w:t>
                            </w:r>
                            <w:r w:rsidRPr="006B4B3C">
                              <w:rPr>
                                <w:rFonts w:asciiTheme="majorEastAsia" w:eastAsiaTheme="majorEastAsia" w:hAnsiTheme="majorEastAsia" w:hint="eastAsia"/>
                                <w:b/>
                                <w:bCs/>
                                <w:sz w:val="44"/>
                                <w:szCs w:val="44"/>
                              </w:rPr>
                              <w:t>】</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廃材を用意すると、アイデアが次々と出てきます。</w:t>
                            </w:r>
                          </w:p>
                          <w:p w:rsidR="00F57553"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「何かつくりたい」が合言葉</w:t>
                            </w:r>
                            <w:r w:rsidR="00F57553">
                              <w:rPr>
                                <w:rFonts w:asciiTheme="majorEastAsia" w:eastAsiaTheme="majorEastAsia" w:hAnsiTheme="majorEastAsia" w:hint="eastAsia"/>
                                <w:b/>
                                <w:bCs/>
                                <w:sz w:val="44"/>
                                <w:szCs w:val="44"/>
                              </w:rPr>
                              <w:t>のよう</w:t>
                            </w:r>
                            <w:r>
                              <w:rPr>
                                <w:rFonts w:asciiTheme="majorEastAsia" w:eastAsiaTheme="majorEastAsia" w:hAnsiTheme="majorEastAsia" w:hint="eastAsia"/>
                                <w:b/>
                                <w:bCs/>
                                <w:sz w:val="44"/>
                                <w:szCs w:val="44"/>
                              </w:rPr>
                              <w:t>になっていて、</w:t>
                            </w:r>
                            <w:r w:rsidR="00F57553">
                              <w:rPr>
                                <w:rFonts w:asciiTheme="majorEastAsia" w:eastAsiaTheme="majorEastAsia" w:hAnsiTheme="majorEastAsia" w:hint="eastAsia"/>
                                <w:b/>
                                <w:bCs/>
                                <w:sz w:val="44"/>
                                <w:szCs w:val="44"/>
                              </w:rPr>
                              <w:t>数名から始まってどんどん人数が増えていきます。</w:t>
                            </w:r>
                          </w:p>
                          <w:p w:rsidR="003612E7" w:rsidRPr="006B4B3C"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指先を使って</w:t>
                            </w:r>
                            <w:r w:rsidR="00F57553">
                              <w:rPr>
                                <w:rFonts w:asciiTheme="majorEastAsia" w:eastAsiaTheme="majorEastAsia" w:hAnsiTheme="majorEastAsia" w:hint="eastAsia"/>
                                <w:b/>
                                <w:bCs/>
                                <w:sz w:val="44"/>
                                <w:szCs w:val="44"/>
                              </w:rPr>
                              <w:t>ガムテープを切るのも５歳はお手の物！「切れない～」という３歳の声が聞こえると「やってあげよ</w:t>
                            </w:r>
                            <w:r w:rsidR="00812CDD">
                              <w:rPr>
                                <w:rFonts w:asciiTheme="majorEastAsia" w:eastAsiaTheme="majorEastAsia" w:hAnsiTheme="majorEastAsia" w:hint="eastAsia"/>
                                <w:b/>
                                <w:bCs/>
                                <w:sz w:val="44"/>
                                <w:szCs w:val="44"/>
                              </w:rPr>
                              <w:t>う</w:t>
                            </w:r>
                            <w:r w:rsidR="00F57553">
                              <w:rPr>
                                <w:rFonts w:asciiTheme="majorEastAsia" w:eastAsiaTheme="majorEastAsia" w:hAnsiTheme="majorEastAsia" w:hint="eastAsia"/>
                                <w:b/>
                                <w:bCs/>
                                <w:sz w:val="44"/>
                                <w:szCs w:val="44"/>
                              </w:rPr>
                              <w:t>か？」とお手伝いもよくしてくれています。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B29DFD" id="吹き出し: 角を丸めた四角形 15" o:spid="_x0000_s1031" type="#_x0000_t62" style="position:absolute;margin-left:518.8pt;margin-top:21.9pt;width:555.65pt;height:341.2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" adj="-2705,16570" fillcolor="white [3201]" strokecolor="#f79646 [3209]" strokeweight="2pt">
                <v:textbox>
                  <w:txbxContent>
                    <w:p w:rsidR="003612E7" w:rsidRPr="006B4B3C" w:rsidRDefault="003612E7" w:rsidP="003612E7">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w:t>
                      </w:r>
                      <w:r>
                        <w:rPr>
                          <w:rFonts w:asciiTheme="majorEastAsia" w:eastAsiaTheme="majorEastAsia" w:hAnsiTheme="majorEastAsia" w:hint="eastAsia"/>
                          <w:b/>
                          <w:bCs/>
                          <w:sz w:val="44"/>
                          <w:szCs w:val="44"/>
                        </w:rPr>
                        <w:t>制作コーナー</w:t>
                      </w:r>
                      <w:r w:rsidRPr="006B4B3C">
                        <w:rPr>
                          <w:rFonts w:asciiTheme="majorEastAsia" w:eastAsiaTheme="majorEastAsia" w:hAnsiTheme="majorEastAsia" w:hint="eastAsia"/>
                          <w:b/>
                          <w:bCs/>
                          <w:sz w:val="44"/>
                          <w:szCs w:val="44"/>
                        </w:rPr>
                        <w:t>】</w:t>
                      </w:r>
                    </w:p>
                    <w:p w:rsidR="003612E7"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廃材を用意すると、アイデアが次々と出てきます。</w:t>
                      </w:r>
                    </w:p>
                    <w:p w:rsidR="00F57553"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「何かつくりたい」が合言葉</w:t>
                      </w:r>
                      <w:r w:rsidR="00F57553">
                        <w:rPr>
                          <w:rFonts w:asciiTheme="majorEastAsia" w:eastAsiaTheme="majorEastAsia" w:hAnsiTheme="majorEastAsia" w:hint="eastAsia"/>
                          <w:b/>
                          <w:bCs/>
                          <w:sz w:val="44"/>
                          <w:szCs w:val="44"/>
                        </w:rPr>
                        <w:t>のよう</w:t>
                      </w:r>
                      <w:r>
                        <w:rPr>
                          <w:rFonts w:asciiTheme="majorEastAsia" w:eastAsiaTheme="majorEastAsia" w:hAnsiTheme="majorEastAsia" w:hint="eastAsia"/>
                          <w:b/>
                          <w:bCs/>
                          <w:sz w:val="44"/>
                          <w:szCs w:val="44"/>
                        </w:rPr>
                        <w:t>になっていて、</w:t>
                      </w:r>
                      <w:r w:rsidR="00F57553">
                        <w:rPr>
                          <w:rFonts w:asciiTheme="majorEastAsia" w:eastAsiaTheme="majorEastAsia" w:hAnsiTheme="majorEastAsia" w:hint="eastAsia"/>
                          <w:b/>
                          <w:bCs/>
                          <w:sz w:val="44"/>
                          <w:szCs w:val="44"/>
                        </w:rPr>
                        <w:t>数名から始まってどんどん人数が増えていきます。</w:t>
                      </w:r>
                    </w:p>
                    <w:p w:rsidR="003612E7" w:rsidRPr="006B4B3C" w:rsidRDefault="003612E7" w:rsidP="003612E7">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指先を使って</w:t>
                      </w:r>
                      <w:r w:rsidR="00F57553">
                        <w:rPr>
                          <w:rFonts w:asciiTheme="majorEastAsia" w:eastAsiaTheme="majorEastAsia" w:hAnsiTheme="majorEastAsia" w:hint="eastAsia"/>
                          <w:b/>
                          <w:bCs/>
                          <w:sz w:val="44"/>
                          <w:szCs w:val="44"/>
                        </w:rPr>
                        <w:t>ガムテープを切るのも５歳はお手の物！「切れない～」という３歳の声が聞こえると「やってあげよ</w:t>
                      </w:r>
                      <w:r w:rsidR="00812CDD">
                        <w:rPr>
                          <w:rFonts w:asciiTheme="majorEastAsia" w:eastAsiaTheme="majorEastAsia" w:hAnsiTheme="majorEastAsia" w:hint="eastAsia"/>
                          <w:b/>
                          <w:bCs/>
                          <w:sz w:val="44"/>
                          <w:szCs w:val="44"/>
                        </w:rPr>
                        <w:t>う</w:t>
                      </w:r>
                      <w:r w:rsidR="00F57553">
                        <w:rPr>
                          <w:rFonts w:asciiTheme="majorEastAsia" w:eastAsiaTheme="majorEastAsia" w:hAnsiTheme="majorEastAsia" w:hint="eastAsia"/>
                          <w:b/>
                          <w:bCs/>
                          <w:sz w:val="44"/>
                          <w:szCs w:val="44"/>
                        </w:rPr>
                        <w:t>か？」とお手伝いもよくしてくれています。</w:t>
                      </w:r>
                    </w:p>
                  </w:txbxContent>
                </v:textbox>
              </v:shape>
            </w:pict>
          </mc:Fallback>
        </mc:AlternateContent>
      </w:r>
      <w:r w:rsidR="005562C1">
        <w:rPr>
          <w:rFonts w:asciiTheme="majorEastAsia" w:eastAsiaTheme="majorEastAsia" w:hAnsiTheme="majorEastAsia"/>
          <w:noProof/>
          <w:sz w:val="52"/>
          <w:szCs w:val="52"/>
        </w:rPr>
        <w:drawing>
          <wp:inline distT="0" distB="0" distL="0" distR="0">
            <wp:extent cx="6122504" cy="4590632"/>
            <wp:effectExtent l="0" t="0" r="0" b="635"/>
            <wp:docPr id="1" name="図 1" descr="E:\DCIM\100NIKON\DSCN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NIKON\DSCN227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5785" cy="4593092"/>
                    </a:xfrm>
                    <a:prstGeom prst="rect">
                      <a:avLst/>
                    </a:prstGeom>
                    <a:noFill/>
                    <a:ln>
                      <a:noFill/>
                    </a:ln>
                  </pic:spPr>
                </pic:pic>
              </a:graphicData>
            </a:graphic>
          </wp:inline>
        </w:drawing>
      </w:r>
    </w:p>
    <w:p w:rsidR="00F1588A" w:rsidRDefault="00F57553" w:rsidP="00B566BF">
      <w:pPr>
        <w:jc w:val="left"/>
        <w:rPr>
          <w:rFonts w:asciiTheme="majorEastAsia" w:eastAsiaTheme="majorEastAsia" w:hAnsiTheme="majorEastAsia"/>
          <w:noProof/>
          <w:sz w:val="52"/>
          <w:szCs w:val="52"/>
        </w:rPr>
      </w:pPr>
      <w:r>
        <w:rPr>
          <w:rFonts w:asciiTheme="majorEastAsia" w:eastAsiaTheme="majorEastAsia" w:hAnsiTheme="majorEastAsia"/>
          <w:noProof/>
          <w:sz w:val="52"/>
          <w:szCs w:val="52"/>
        </w:rPr>
        <mc:AlternateContent>
          <mc:Choice Requires="wps">
            <w:drawing>
              <wp:anchor distT="0" distB="0" distL="114300" distR="114300" simplePos="0" relativeHeight="251661824" behindDoc="0" locked="0" layoutInCell="1" allowOverlap="1" wp14:anchorId="1918ECA9" wp14:editId="6C3BC411">
                <wp:simplePos x="0" y="0"/>
                <wp:positionH relativeFrom="column">
                  <wp:posOffset>6553200</wp:posOffset>
                </wp:positionH>
                <wp:positionV relativeFrom="paragraph">
                  <wp:posOffset>288235</wp:posOffset>
                </wp:positionV>
                <wp:extent cx="7056755" cy="2345055"/>
                <wp:effectExtent l="1733550" t="0" r="10795" b="17145"/>
                <wp:wrapNone/>
                <wp:docPr id="17" name="吹き出し: 角を丸めた四角形 17"/>
                <wp:cNvGraphicFramePr/>
                <a:graphic xmlns:a="http://schemas.openxmlformats.org/drawingml/2006/main">
                  <a:graphicData uri="http://schemas.microsoft.com/office/word/2010/wordprocessingShape">
                    <wps:wsp>
                      <wps:cNvSpPr/>
                      <wps:spPr>
                        <a:xfrm>
                          <a:off x="0" y="0"/>
                          <a:ext cx="7056755" cy="2345055"/>
                        </a:xfrm>
                        <a:prstGeom prst="wedgeRoundRectCallout">
                          <a:avLst>
                            <a:gd name="adj1" fmla="val -74355"/>
                            <a:gd name="adj2" fmla="val 1679"/>
                            <a:gd name="adj3" fmla="val 16667"/>
                          </a:avLst>
                        </a:prstGeom>
                      </wps:spPr>
                      <wps:style>
                        <a:lnRef idx="2">
                          <a:schemeClr val="accent6"/>
                        </a:lnRef>
                        <a:fillRef idx="1">
                          <a:schemeClr val="lt1"/>
                        </a:fillRef>
                        <a:effectRef idx="0">
                          <a:schemeClr val="accent6"/>
                        </a:effectRef>
                        <a:fontRef idx="minor">
                          <a:schemeClr val="dk1"/>
                        </a:fontRef>
                      </wps:style>
                      <wps:txbx>
                        <w:txbxContent>
                          <w:p w:rsidR="00F57553" w:rsidRDefault="00F57553" w:rsidP="00F57553">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w:t>
                            </w:r>
                            <w:r>
                              <w:rPr>
                                <w:rFonts w:asciiTheme="majorEastAsia" w:eastAsiaTheme="majorEastAsia" w:hAnsiTheme="majorEastAsia" w:hint="eastAsia"/>
                                <w:b/>
                                <w:bCs/>
                                <w:sz w:val="44"/>
                                <w:szCs w:val="44"/>
                              </w:rPr>
                              <w:t>絵本コーナー</w:t>
                            </w:r>
                            <w:r w:rsidRPr="006B4B3C">
                              <w:rPr>
                                <w:rFonts w:asciiTheme="majorEastAsia" w:eastAsiaTheme="majorEastAsia" w:hAnsiTheme="majorEastAsia" w:hint="eastAsia"/>
                                <w:b/>
                                <w:bCs/>
                                <w:sz w:val="44"/>
                                <w:szCs w:val="44"/>
                              </w:rPr>
                              <w:t>】</w:t>
                            </w:r>
                          </w:p>
                          <w:p w:rsidR="00F57553" w:rsidRDefault="00F57553" w:rsidP="00F57553">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読みたくなったらふらりと来る姿があります。</w:t>
                            </w:r>
                          </w:p>
                          <w:p w:rsidR="00F57553" w:rsidRPr="006B4B3C" w:rsidRDefault="00F57553" w:rsidP="00F57553">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絵本コーナーや職員棚の本を見ながら制作コーナーで真似して作ろうとする姿もあります。</w:t>
                            </w:r>
                          </w:p>
                          <w:p w:rsidR="00F57553" w:rsidRPr="00F57553" w:rsidRDefault="00F57553" w:rsidP="00F57553">
                            <w:pPr>
                              <w:jc w:val="left"/>
                              <w:rPr>
                                <w:rFonts w:asciiTheme="majorEastAsia" w:eastAsiaTheme="majorEastAsia" w:hAnsiTheme="majorEastAsia"/>
                                <w:b/>
                                <w:bCs/>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18ECA9" id="吹き出し: 角を丸めた四角形 17" o:spid="_x0000_s1032" type="#_x0000_t62" style="position:absolute;margin-left:516pt;margin-top:22.7pt;width:555.65pt;height:184.6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" adj="-5261,11163" fillcolor="white [3201]" strokecolor="#f79646 [3209]" strokeweight="2pt">
                <v:textbox>
                  <w:txbxContent>
                    <w:p w:rsidR="00F57553" w:rsidRDefault="00F57553" w:rsidP="00F57553">
                      <w:pPr>
                        <w:jc w:val="left"/>
                        <w:rPr>
                          <w:rFonts w:asciiTheme="majorEastAsia" w:eastAsiaTheme="majorEastAsia" w:hAnsiTheme="majorEastAsia"/>
                          <w:b/>
                          <w:bCs/>
                          <w:sz w:val="44"/>
                          <w:szCs w:val="44"/>
                        </w:rPr>
                      </w:pPr>
                      <w:r w:rsidRPr="006B4B3C">
                        <w:rPr>
                          <w:rFonts w:asciiTheme="majorEastAsia" w:eastAsiaTheme="majorEastAsia" w:hAnsiTheme="majorEastAsia" w:hint="eastAsia"/>
                          <w:b/>
                          <w:bCs/>
                          <w:sz w:val="44"/>
                          <w:szCs w:val="44"/>
                        </w:rPr>
                        <w:t>【</w:t>
                      </w:r>
                      <w:r>
                        <w:rPr>
                          <w:rFonts w:asciiTheme="majorEastAsia" w:eastAsiaTheme="majorEastAsia" w:hAnsiTheme="majorEastAsia" w:hint="eastAsia"/>
                          <w:b/>
                          <w:bCs/>
                          <w:sz w:val="44"/>
                          <w:szCs w:val="44"/>
                        </w:rPr>
                        <w:t>絵本コーナー</w:t>
                      </w:r>
                      <w:r w:rsidRPr="006B4B3C">
                        <w:rPr>
                          <w:rFonts w:asciiTheme="majorEastAsia" w:eastAsiaTheme="majorEastAsia" w:hAnsiTheme="majorEastAsia" w:hint="eastAsia"/>
                          <w:b/>
                          <w:bCs/>
                          <w:sz w:val="44"/>
                          <w:szCs w:val="44"/>
                        </w:rPr>
                        <w:t>】</w:t>
                      </w:r>
                    </w:p>
                    <w:p w:rsidR="00F57553" w:rsidRDefault="00F57553" w:rsidP="00F57553">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読みたくなったらふらりと来る姿があります。</w:t>
                      </w:r>
                    </w:p>
                    <w:p w:rsidR="00F57553" w:rsidRPr="006B4B3C" w:rsidRDefault="00F57553" w:rsidP="00F57553">
                      <w:pPr>
                        <w:jc w:val="left"/>
                        <w:rPr>
                          <w:rFonts w:asciiTheme="majorEastAsia" w:eastAsiaTheme="majorEastAsia" w:hAnsiTheme="majorEastAsia"/>
                          <w:b/>
                          <w:bCs/>
                          <w:sz w:val="44"/>
                          <w:szCs w:val="44"/>
                        </w:rPr>
                      </w:pPr>
                      <w:r>
                        <w:rPr>
                          <w:rFonts w:asciiTheme="majorEastAsia" w:eastAsiaTheme="majorEastAsia" w:hAnsiTheme="majorEastAsia" w:hint="eastAsia"/>
                          <w:b/>
                          <w:bCs/>
                          <w:sz w:val="44"/>
                          <w:szCs w:val="44"/>
                        </w:rPr>
                        <w:t>絵本コーナーや職員棚の本を見ながら制作コーナーで真似して作ろうとする姿もあります。</w:t>
                      </w:r>
                    </w:p>
                    <w:p w:rsidR="00F57553" w:rsidRPr="00F57553" w:rsidRDefault="00F57553" w:rsidP="00F57553">
                      <w:pPr>
                        <w:jc w:val="left"/>
                        <w:rPr>
                          <w:rFonts w:asciiTheme="majorEastAsia" w:eastAsiaTheme="majorEastAsia" w:hAnsiTheme="majorEastAsia"/>
                          <w:b/>
                          <w:bCs/>
                          <w:sz w:val="44"/>
                          <w:szCs w:val="44"/>
                        </w:rPr>
                      </w:pPr>
                    </w:p>
                  </w:txbxContent>
                </v:textbox>
              </v:shape>
            </w:pict>
          </mc:Fallback>
        </mc:AlternateContent>
      </w:r>
      <w:r>
        <w:rPr>
          <w:rFonts w:asciiTheme="majorEastAsia" w:eastAsiaTheme="majorEastAsia" w:hAnsiTheme="majorEastAsia"/>
          <w:noProof/>
          <w:sz w:val="52"/>
          <w:szCs w:val="52"/>
        </w:rPr>
        <w:drawing>
          <wp:inline distT="0" distB="0" distL="0" distR="0" wp14:anchorId="53618E44" wp14:editId="609BB49F">
            <wp:extent cx="6122035" cy="4590280"/>
            <wp:effectExtent l="0" t="0" r="0" b="1270"/>
            <wp:docPr id="16" name="図 16" descr="E:\DCIM\100NIKON\DSCN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NIKON\DSCN225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6017" cy="4593265"/>
                    </a:xfrm>
                    <a:prstGeom prst="rect">
                      <a:avLst/>
                    </a:prstGeom>
                    <a:noFill/>
                    <a:ln>
                      <a:noFill/>
                    </a:ln>
                  </pic:spPr>
                </pic:pic>
              </a:graphicData>
            </a:graphic>
          </wp:inline>
        </w:drawing>
      </w:r>
    </w:p>
    <w:p w:rsidR="00F57553" w:rsidRDefault="00F1588A" w:rsidP="00F57553">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noProof/>
          <w:sz w:val="52"/>
          <w:szCs w:val="52"/>
        </w:rPr>
        <w:lastRenderedPageBreak/>
        <w:drawing>
          <wp:inline distT="0" distB="0" distL="0" distR="0" wp14:anchorId="219FF37D" wp14:editId="104CBD3B">
            <wp:extent cx="5593935" cy="4194313"/>
            <wp:effectExtent l="0" t="0" r="6985" b="0"/>
            <wp:docPr id="2" name="図 2" descr="E:\DCIM\100NIKON\DSCN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NIKON\DSCN2253.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09436" cy="4205935"/>
                    </a:xfrm>
                    <a:prstGeom prst="rect">
                      <a:avLst/>
                    </a:prstGeom>
                    <a:noFill/>
                    <a:ln>
                      <a:noFill/>
                    </a:ln>
                  </pic:spPr>
                </pic:pic>
              </a:graphicData>
            </a:graphic>
          </wp:inline>
        </w:drawing>
      </w:r>
      <w:r w:rsidR="000250D7">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 xml:space="preserve">　</w:t>
      </w:r>
      <w:r w:rsidR="000250D7">
        <w:rPr>
          <w:rFonts w:asciiTheme="majorEastAsia" w:eastAsiaTheme="majorEastAsia" w:hAnsiTheme="majorEastAsia" w:hint="eastAsia"/>
          <w:noProof/>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drawing>
          <wp:inline distT="0" distB="0" distL="0" distR="0">
            <wp:extent cx="5618923" cy="4214191"/>
            <wp:effectExtent l="0" t="0" r="127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27587" cy="4220689"/>
                    </a:xfrm>
                    <a:prstGeom prst="rect">
                      <a:avLst/>
                    </a:prstGeom>
                    <a:noFill/>
                    <a:ln>
                      <a:noFill/>
                    </a:ln>
                  </pic:spPr>
                </pic:pic>
              </a:graphicData>
            </a:graphic>
          </wp:inline>
        </w:drawing>
      </w:r>
      <w:r w:rsidR="000250D7">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 xml:space="preserve">　</w:t>
      </w:r>
    </w:p>
    <w:p w:rsidR="00F57553" w:rsidRPr="000250D7" w:rsidRDefault="00F57553"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静かになっている部屋で走りまわる姿もありますが、少しずつどちらの部屋でもあそびが充実してきているように感じます。両方の部屋を行き来して何であそぼうか探す様子や、ままごとコーナーで誰にも邪魔されずに思い切り仲良しの友だちとお家ごっこを展開している様子や製作コーナーで廃材あそびを自分の気持ちが満たされるまで丁寧に作り上げている様子も見られます。</w:t>
      </w:r>
    </w:p>
    <w:p w:rsidR="005562C1" w:rsidRPr="00B566BF" w:rsidRDefault="005562C1" w:rsidP="00B566BF">
      <w:pPr>
        <w:jc w:val="left"/>
        <w:rPr>
          <w:rFonts w:asciiTheme="majorEastAsia" w:eastAsiaTheme="majorEastAsia" w:hAnsiTheme="major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pPr>
      <w:r>
        <w:rPr>
          <w:rFonts w:asciiTheme="majorEastAsia" w:eastAsiaTheme="majorEastAsia" w:hAnsiTheme="majorEastAsia" w:hint="eastAsia"/>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rgbClr w14:val="000000"/>
            </w14:solidFill>
            <w14:prstDash w14:val="solid"/>
            <w14:round/>
          </w14:textOutline>
        </w:rPr>
        <w:t>１月からはまた少しずつ進学に向けて５歳だけの活動の時間が増えていくので、コーナーあそびを充実させていきながら、３歳と４歳の関わりも自然と増えていくようになれば良いなと思っています★☆</w:t>
      </w:r>
    </w:p>
    <w:sectPr w:rsidR="005562C1" w:rsidRPr="00B566BF" w:rsidSect="00B566BF">
      <w:pgSz w:w="23814" w:h="16839" w:orient="landscape" w:code="8"/>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66BF"/>
    <w:rsid w:val="000250D7"/>
    <w:rsid w:val="002955FC"/>
    <w:rsid w:val="003612E7"/>
    <w:rsid w:val="00433293"/>
    <w:rsid w:val="005224C7"/>
    <w:rsid w:val="005562C1"/>
    <w:rsid w:val="006B4B3C"/>
    <w:rsid w:val="006E0666"/>
    <w:rsid w:val="00812CDD"/>
    <w:rsid w:val="008942AC"/>
    <w:rsid w:val="00B566BF"/>
    <w:rsid w:val="00DD69FB"/>
    <w:rsid w:val="00E04432"/>
    <w:rsid w:val="00F1588A"/>
    <w:rsid w:val="00F575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6203DD74"/>
  <w15:docId w15:val="{9E7555E6-2714-4140-BF33-3D587D6CC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62C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562C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microsoft.com/office/2007/relationships/hdphoto" Target="media/hdphoto4.wdp"/><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6.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5.jpeg"/><Relationship Id="rId5" Type="http://schemas.microsoft.com/office/2007/relationships/hdphoto" Target="media/hdphoto1.wdp"/><Relationship Id="rId15" Type="http://schemas.openxmlformats.org/officeDocument/2006/relationships/fontTable" Target="fontTable.xml"/><Relationship Id="rId10" Type="http://schemas.microsoft.com/office/2007/relationships/hdphoto" Target="media/hdphoto3.wdp"/><Relationship Id="rId4" Type="http://schemas.openxmlformats.org/officeDocument/2006/relationships/image" Target="media/image1.png"/><Relationship Id="rId9" Type="http://schemas.openxmlformats.org/officeDocument/2006/relationships/image" Target="media/image4.png"/><Relationship Id="rId14" Type="http://schemas.openxmlformats.org/officeDocument/2006/relationships/image" Target="media/image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4</Pages>
  <Words>73</Words>
  <Characters>417</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khoikuen06</dc:creator>
  <cp:lastModifiedBy>khoikuen12</cp:lastModifiedBy>
  <cp:revision>5</cp:revision>
  <cp:lastPrinted>2019-12-26T07:01:00Z</cp:lastPrinted>
  <dcterms:created xsi:type="dcterms:W3CDTF">2019-12-25T05:01:00Z</dcterms:created>
  <dcterms:modified xsi:type="dcterms:W3CDTF">2019-12-26T07:08:00Z</dcterms:modified>
</cp:coreProperties>
</file>